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0BB4" w:rsidP="005B0BB4">
      <w:pPr>
        <w:pStyle w:val="Heading1"/>
        <w:ind w:left="-142"/>
        <w:jc w:val="right"/>
        <w:rPr>
          <w:bCs/>
          <w:sz w:val="28"/>
          <w:szCs w:val="28"/>
        </w:rPr>
      </w:pPr>
      <w:r w:rsidRPr="003568D7">
        <w:rPr>
          <w:bCs/>
          <w:sz w:val="28"/>
          <w:szCs w:val="28"/>
        </w:rPr>
        <w:t>Дело № 5</w:t>
      </w:r>
      <w:r w:rsidR="00755547">
        <w:rPr>
          <w:bCs/>
          <w:sz w:val="28"/>
          <w:szCs w:val="28"/>
        </w:rPr>
        <w:t>-114</w:t>
      </w:r>
      <w:r>
        <w:rPr>
          <w:bCs/>
          <w:sz w:val="28"/>
          <w:szCs w:val="28"/>
        </w:rPr>
        <w:t>-2</w:t>
      </w:r>
      <w:r w:rsidRPr="003568D7">
        <w:rPr>
          <w:bCs/>
          <w:sz w:val="28"/>
          <w:szCs w:val="28"/>
        </w:rPr>
        <w:t>20</w:t>
      </w:r>
      <w:r w:rsidR="00E814D6">
        <w:rPr>
          <w:bCs/>
          <w:sz w:val="28"/>
          <w:szCs w:val="28"/>
        </w:rPr>
        <w:t>2</w:t>
      </w:r>
      <w:r w:rsidR="00755547">
        <w:rPr>
          <w:bCs/>
          <w:sz w:val="28"/>
          <w:szCs w:val="28"/>
        </w:rPr>
        <w:t>/2024</w:t>
      </w:r>
    </w:p>
    <w:p w:rsidR="005B0BB4" w:rsidP="00E814D6">
      <w:pPr>
        <w:jc w:val="right"/>
        <w:rPr>
          <w:bCs/>
          <w:sz w:val="28"/>
          <w:szCs w:val="28"/>
        </w:rPr>
      </w:pPr>
      <w:r w:rsidRPr="00F823A5">
        <w:rPr>
          <w:sz w:val="28"/>
          <w:szCs w:val="28"/>
        </w:rPr>
        <w:t xml:space="preserve">УИД </w:t>
      </w:r>
      <w:r w:rsidRPr="00755547" w:rsidR="00755547">
        <w:rPr>
          <w:bCs/>
          <w:sz w:val="28"/>
          <w:szCs w:val="28"/>
        </w:rPr>
        <w:t>86MS0053-01-2024-000447-15</w:t>
      </w:r>
    </w:p>
    <w:p w:rsidR="00E814D6" w:rsidRPr="003568D7" w:rsidP="00E814D6">
      <w:pPr>
        <w:jc w:val="right"/>
      </w:pPr>
    </w:p>
    <w:p w:rsidR="005B0BB4" w:rsidRPr="003568D7" w:rsidP="005B0BB4">
      <w:pPr>
        <w:pStyle w:val="Heading1"/>
        <w:ind w:left="-142"/>
        <w:jc w:val="center"/>
        <w:rPr>
          <w:bCs/>
          <w:sz w:val="28"/>
          <w:szCs w:val="28"/>
        </w:rPr>
      </w:pPr>
      <w:r w:rsidRPr="003568D7">
        <w:rPr>
          <w:bCs/>
          <w:sz w:val="28"/>
          <w:szCs w:val="28"/>
        </w:rPr>
        <w:t>ПОСТАНОВЛЕНИЕ</w:t>
      </w:r>
    </w:p>
    <w:p w:rsidR="005B0BB4" w:rsidRPr="003568D7" w:rsidP="005B0BB4">
      <w:pPr>
        <w:jc w:val="center"/>
        <w:rPr>
          <w:sz w:val="28"/>
          <w:szCs w:val="28"/>
        </w:rPr>
      </w:pPr>
      <w:r w:rsidRPr="003568D7">
        <w:rPr>
          <w:sz w:val="28"/>
          <w:szCs w:val="28"/>
        </w:rPr>
        <w:t>по делу об административном правонарушении</w:t>
      </w:r>
    </w:p>
    <w:p w:rsidR="005B0BB4" w:rsidRPr="003568D7" w:rsidP="005B0BB4">
      <w:pPr>
        <w:rPr>
          <w:sz w:val="28"/>
          <w:szCs w:val="28"/>
        </w:rPr>
      </w:pPr>
      <w:r w:rsidRPr="003568D7">
        <w:rPr>
          <w:sz w:val="28"/>
          <w:szCs w:val="28"/>
        </w:rPr>
        <w:t xml:space="preserve"> </w:t>
      </w:r>
    </w:p>
    <w:p w:rsidR="005B0BB4" w:rsidRPr="003568D7" w:rsidP="005B0BB4">
      <w:pPr>
        <w:rPr>
          <w:sz w:val="28"/>
          <w:szCs w:val="28"/>
        </w:rPr>
      </w:pPr>
      <w:r w:rsidRPr="003568D7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                                </w:t>
      </w:r>
      <w:r w:rsidR="00E814D6">
        <w:rPr>
          <w:sz w:val="28"/>
          <w:szCs w:val="28"/>
        </w:rPr>
        <w:t xml:space="preserve">                       </w:t>
      </w:r>
      <w:r w:rsidR="00755547">
        <w:rPr>
          <w:sz w:val="28"/>
          <w:szCs w:val="28"/>
        </w:rPr>
        <w:t>26 января 2024</w:t>
      </w:r>
      <w:r w:rsidRPr="003568D7">
        <w:rPr>
          <w:sz w:val="28"/>
          <w:szCs w:val="28"/>
        </w:rPr>
        <w:t xml:space="preserve"> года</w:t>
      </w:r>
    </w:p>
    <w:p w:rsidR="005B0BB4" w:rsidRPr="003568D7" w:rsidP="005B0BB4">
      <w:pPr>
        <w:rPr>
          <w:sz w:val="28"/>
          <w:szCs w:val="28"/>
        </w:rPr>
      </w:pPr>
    </w:p>
    <w:p w:rsidR="00755547" w:rsidP="005B0BB4">
      <w:pPr>
        <w:ind w:right="-2" w:firstLine="708"/>
        <w:jc w:val="both"/>
        <w:rPr>
          <w:sz w:val="28"/>
          <w:szCs w:val="28"/>
        </w:rPr>
      </w:pPr>
      <w:r w:rsidRPr="008E4264">
        <w:rPr>
          <w:sz w:val="28"/>
          <w:szCs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  <w:r>
        <w:rPr>
          <w:sz w:val="28"/>
          <w:szCs w:val="28"/>
        </w:rPr>
        <w:t xml:space="preserve">исполняя обязанности мирового судьи судебного участка № 2 </w:t>
      </w:r>
      <w:r w:rsidRPr="008E4264">
        <w:rPr>
          <w:sz w:val="28"/>
          <w:szCs w:val="28"/>
        </w:rPr>
        <w:t xml:space="preserve">Няганского судебного района Ханты-Мансийского автономного округа </w:t>
      </w:r>
      <w:r>
        <w:rPr>
          <w:sz w:val="28"/>
          <w:szCs w:val="28"/>
        </w:rPr>
        <w:t>–</w:t>
      </w:r>
      <w:r w:rsidRPr="008E4264">
        <w:rPr>
          <w:sz w:val="28"/>
          <w:szCs w:val="28"/>
        </w:rPr>
        <w:t xml:space="preserve"> Югры</w:t>
      </w:r>
      <w:r w:rsidRPr="003568D7" w:rsidR="005B0BB4">
        <w:rPr>
          <w:sz w:val="28"/>
          <w:szCs w:val="28"/>
        </w:rPr>
        <w:t>,</w:t>
      </w:r>
    </w:p>
    <w:p w:rsidR="005B0BB4" w:rsidP="005B0BB4">
      <w:pPr>
        <w:ind w:right="-2" w:firstLine="708"/>
        <w:jc w:val="both"/>
        <w:rPr>
          <w:sz w:val="28"/>
          <w:szCs w:val="28"/>
        </w:rPr>
      </w:pPr>
      <w:r w:rsidRPr="00755547">
        <w:rPr>
          <w:sz w:val="28"/>
          <w:szCs w:val="28"/>
        </w:rPr>
        <w:t>с уч</w:t>
      </w:r>
      <w:r w:rsidRPr="00755547">
        <w:rPr>
          <w:sz w:val="28"/>
          <w:szCs w:val="28"/>
        </w:rPr>
        <w:t xml:space="preserve">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Елисеевой О.Ю</w:t>
      </w:r>
      <w:r w:rsidRPr="00755547">
        <w:rPr>
          <w:sz w:val="28"/>
          <w:szCs w:val="28"/>
        </w:rPr>
        <w:t xml:space="preserve">.,  </w:t>
      </w:r>
      <w:r w:rsidRPr="003568D7">
        <w:rPr>
          <w:sz w:val="28"/>
          <w:szCs w:val="28"/>
        </w:rPr>
        <w:t xml:space="preserve"> </w:t>
      </w:r>
    </w:p>
    <w:p w:rsidR="005B0BB4" w:rsidRPr="003568D7" w:rsidP="005B0BB4">
      <w:pPr>
        <w:ind w:firstLine="708"/>
        <w:jc w:val="both"/>
        <w:rPr>
          <w:sz w:val="28"/>
          <w:szCs w:val="28"/>
        </w:rPr>
      </w:pPr>
      <w:r w:rsidRPr="003568D7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755547">
        <w:rPr>
          <w:sz w:val="28"/>
          <w:szCs w:val="28"/>
        </w:rPr>
        <w:t>Елисеевой Олеси Юрьевны</w:t>
      </w:r>
      <w:r w:rsidRPr="003568D7">
        <w:rPr>
          <w:sz w:val="28"/>
          <w:szCs w:val="28"/>
        </w:rPr>
        <w:t xml:space="preserve">, </w:t>
      </w:r>
      <w:r w:rsidR="007F7CA0">
        <w:rPr>
          <w:sz w:val="28"/>
          <w:szCs w:val="28"/>
        </w:rPr>
        <w:t>*</w:t>
      </w:r>
      <w:r w:rsidRPr="003568D7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>ки</w:t>
      </w:r>
      <w:r w:rsidRPr="003568D7">
        <w:rPr>
          <w:sz w:val="28"/>
          <w:szCs w:val="28"/>
        </w:rPr>
        <w:t xml:space="preserve"> </w:t>
      </w:r>
      <w:r w:rsidR="007F7CA0">
        <w:rPr>
          <w:sz w:val="28"/>
          <w:szCs w:val="28"/>
        </w:rPr>
        <w:t>*</w:t>
      </w:r>
      <w:r>
        <w:rPr>
          <w:sz w:val="28"/>
          <w:szCs w:val="28"/>
        </w:rPr>
        <w:t>, г</w:t>
      </w:r>
      <w:r w:rsidR="00E814D6">
        <w:rPr>
          <w:sz w:val="28"/>
          <w:szCs w:val="28"/>
        </w:rPr>
        <w:t xml:space="preserve">ражданки РФ, </w:t>
      </w:r>
      <w:r w:rsidR="00946181">
        <w:rPr>
          <w:sz w:val="28"/>
          <w:szCs w:val="28"/>
        </w:rPr>
        <w:t xml:space="preserve">паспорт </w:t>
      </w:r>
      <w:r w:rsidR="007F7CA0">
        <w:rPr>
          <w:sz w:val="28"/>
          <w:szCs w:val="28"/>
        </w:rPr>
        <w:t>*</w:t>
      </w:r>
      <w:r w:rsidR="00946181">
        <w:rPr>
          <w:sz w:val="28"/>
          <w:szCs w:val="28"/>
        </w:rPr>
        <w:t xml:space="preserve">, </w:t>
      </w:r>
      <w:r w:rsidR="007F7CA0">
        <w:rPr>
          <w:sz w:val="28"/>
          <w:szCs w:val="28"/>
        </w:rPr>
        <w:t>*</w:t>
      </w:r>
      <w:r>
        <w:rPr>
          <w:sz w:val="28"/>
          <w:szCs w:val="28"/>
        </w:rPr>
        <w:t xml:space="preserve"> р</w:t>
      </w:r>
      <w:r w:rsidRPr="00CB38F7">
        <w:rPr>
          <w:sz w:val="28"/>
          <w:szCs w:val="28"/>
        </w:rPr>
        <w:t>або</w:t>
      </w:r>
      <w:r>
        <w:rPr>
          <w:sz w:val="28"/>
          <w:szCs w:val="28"/>
        </w:rPr>
        <w:t xml:space="preserve">тающей, зарегистрированной </w:t>
      </w:r>
      <w:r w:rsidR="00946181">
        <w:rPr>
          <w:sz w:val="28"/>
          <w:szCs w:val="28"/>
        </w:rPr>
        <w:t xml:space="preserve">и проживающей </w:t>
      </w:r>
      <w:r w:rsidRPr="00E814D6" w:rsidR="00E814D6">
        <w:rPr>
          <w:sz w:val="28"/>
          <w:szCs w:val="28"/>
        </w:rPr>
        <w:t>по адресу: ХМАО-</w:t>
      </w:r>
      <w:r w:rsidR="00755547">
        <w:rPr>
          <w:sz w:val="28"/>
          <w:szCs w:val="28"/>
        </w:rPr>
        <w:t xml:space="preserve">Югра, г.Нягань, </w:t>
      </w:r>
      <w:r w:rsidR="007F7CA0">
        <w:rPr>
          <w:sz w:val="28"/>
          <w:szCs w:val="28"/>
        </w:rPr>
        <w:t>*</w:t>
      </w:r>
      <w:r w:rsidR="00E814D6">
        <w:rPr>
          <w:sz w:val="28"/>
          <w:szCs w:val="28"/>
        </w:rPr>
        <w:t xml:space="preserve">, 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о совершени</w:t>
      </w:r>
      <w:r w:rsidRPr="003568D7">
        <w:rPr>
          <w:sz w:val="28"/>
          <w:szCs w:val="28"/>
        </w:rPr>
        <w:t>и административного правонарушения, предусмотренного частью 1 статьи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</w:t>
      </w:r>
      <w:r w:rsidRPr="003568D7">
        <w:rPr>
          <w:sz w:val="28"/>
          <w:szCs w:val="28"/>
        </w:rPr>
        <w:t xml:space="preserve"> медицинского освидетельствования на состояние опьянения, если такие действия (бездействие) не </w:t>
      </w:r>
      <w:r w:rsidRPr="00E814D6">
        <w:rPr>
          <w:sz w:val="28"/>
          <w:szCs w:val="28"/>
        </w:rPr>
        <w:t xml:space="preserve">содержат </w:t>
      </w:r>
      <w:hyperlink r:id="rId4" w:anchor="/document/10108000/entry/2641" w:history="1">
        <w:r w:rsidRPr="00E814D6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E814D6">
        <w:rPr>
          <w:sz w:val="28"/>
          <w:szCs w:val="28"/>
        </w:rPr>
        <w:t xml:space="preserve"> деяния</w:t>
      </w:r>
      <w:r w:rsidRPr="003568D7">
        <w:rPr>
          <w:sz w:val="28"/>
          <w:szCs w:val="28"/>
        </w:rPr>
        <w:t>,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</w:p>
    <w:p w:rsidR="005B0BB4" w:rsidP="005B0BB4">
      <w:pPr>
        <w:pStyle w:val="BodyTextIndent"/>
        <w:ind w:left="0"/>
        <w:jc w:val="center"/>
        <w:rPr>
          <w:sz w:val="28"/>
          <w:szCs w:val="28"/>
          <w:lang w:val="ru-RU"/>
        </w:rPr>
      </w:pPr>
      <w:r w:rsidRPr="003568D7">
        <w:rPr>
          <w:sz w:val="28"/>
          <w:szCs w:val="28"/>
        </w:rPr>
        <w:t>УСТАНОВИЛ:</w:t>
      </w:r>
    </w:p>
    <w:p w:rsidR="002A0FFB" w:rsidRPr="002A0FFB" w:rsidP="005B0BB4">
      <w:pPr>
        <w:pStyle w:val="BodyTextIndent"/>
        <w:ind w:left="0"/>
        <w:jc w:val="center"/>
        <w:rPr>
          <w:sz w:val="28"/>
          <w:szCs w:val="28"/>
          <w:lang w:val="ru-RU"/>
        </w:rPr>
      </w:pPr>
    </w:p>
    <w:p w:rsidR="005B0BB4" w:rsidP="005B0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 января 2024</w:t>
      </w:r>
      <w:r w:rsidRPr="003568D7">
        <w:rPr>
          <w:sz w:val="28"/>
          <w:szCs w:val="28"/>
        </w:rPr>
        <w:t xml:space="preserve"> года в </w:t>
      </w:r>
      <w:r w:rsidR="00E814D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час</w:t>
      </w:r>
      <w:r w:rsidR="002A0FFB">
        <w:rPr>
          <w:sz w:val="28"/>
          <w:szCs w:val="28"/>
        </w:rPr>
        <w:t>а</w:t>
      </w:r>
      <w:r w:rsidRPr="0035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r w:rsidRPr="003568D7">
        <w:rPr>
          <w:sz w:val="28"/>
          <w:szCs w:val="28"/>
        </w:rPr>
        <w:t>мин</w:t>
      </w:r>
      <w:r w:rsidRPr="003568D7">
        <w:rPr>
          <w:sz w:val="28"/>
          <w:szCs w:val="28"/>
        </w:rPr>
        <w:t>ут</w:t>
      </w:r>
      <w:r w:rsidR="00946181">
        <w:rPr>
          <w:sz w:val="28"/>
          <w:szCs w:val="28"/>
        </w:rPr>
        <w:t>ы</w:t>
      </w:r>
      <w:r w:rsidR="00E814D6">
        <w:rPr>
          <w:sz w:val="28"/>
          <w:szCs w:val="28"/>
        </w:rPr>
        <w:t xml:space="preserve"> в районе дома № </w:t>
      </w:r>
      <w:r>
        <w:rPr>
          <w:sz w:val="28"/>
          <w:szCs w:val="28"/>
        </w:rPr>
        <w:t>89 на</w:t>
      </w:r>
      <w:r w:rsidRPr="003568D7">
        <w:rPr>
          <w:sz w:val="28"/>
          <w:szCs w:val="28"/>
        </w:rPr>
        <w:t xml:space="preserve"> </w:t>
      </w:r>
      <w:r w:rsidR="00E814D6">
        <w:rPr>
          <w:sz w:val="28"/>
          <w:szCs w:val="28"/>
        </w:rPr>
        <w:t>улице Интернациональн</w:t>
      </w:r>
      <w:r w:rsidR="00946181">
        <w:rPr>
          <w:sz w:val="28"/>
          <w:szCs w:val="28"/>
        </w:rPr>
        <w:t>ая</w:t>
      </w:r>
      <w:r>
        <w:rPr>
          <w:sz w:val="28"/>
          <w:szCs w:val="28"/>
        </w:rPr>
        <w:t xml:space="preserve"> г</w:t>
      </w:r>
      <w:r w:rsidR="00E814D6">
        <w:rPr>
          <w:sz w:val="28"/>
          <w:szCs w:val="28"/>
        </w:rPr>
        <w:t xml:space="preserve">.Нягань ХМАО-Югры </w:t>
      </w:r>
      <w:r>
        <w:rPr>
          <w:sz w:val="28"/>
          <w:szCs w:val="28"/>
        </w:rPr>
        <w:t>Елисеева О.Ю.</w:t>
      </w:r>
      <w:r w:rsidRPr="003568D7">
        <w:rPr>
          <w:sz w:val="28"/>
          <w:szCs w:val="28"/>
        </w:rPr>
        <w:t xml:space="preserve">, управляя транспортным средством </w:t>
      </w:r>
      <w:r w:rsidR="007F7CA0">
        <w:rPr>
          <w:sz w:val="28"/>
          <w:szCs w:val="28"/>
        </w:rPr>
        <w:t>*</w:t>
      </w:r>
      <w:r w:rsidRPr="003568D7">
        <w:rPr>
          <w:sz w:val="28"/>
          <w:szCs w:val="28"/>
        </w:rPr>
        <w:t xml:space="preserve"> не выполнил</w:t>
      </w:r>
      <w:r>
        <w:rPr>
          <w:sz w:val="28"/>
          <w:szCs w:val="28"/>
        </w:rPr>
        <w:t>а</w:t>
      </w:r>
      <w:r w:rsidRPr="003568D7">
        <w:rPr>
          <w:sz w:val="28"/>
          <w:szCs w:val="28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опьянения, чем нарушил</w:t>
      </w:r>
      <w:r>
        <w:rPr>
          <w:sz w:val="28"/>
          <w:szCs w:val="28"/>
        </w:rPr>
        <w:t>а</w:t>
      </w:r>
      <w:r w:rsidRPr="003568D7">
        <w:rPr>
          <w:sz w:val="28"/>
          <w:szCs w:val="28"/>
        </w:rPr>
        <w:t xml:space="preserve"> пункт 2.3.2 Правил дорожного движения Российской Федерации</w:t>
      </w:r>
      <w:r>
        <w:rPr>
          <w:sz w:val="28"/>
          <w:szCs w:val="28"/>
        </w:rPr>
        <w:t>,</w:t>
      </w:r>
      <w:r w:rsidRPr="003568D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её</w:t>
      </w:r>
      <w:r w:rsidRPr="003568D7">
        <w:rPr>
          <w:sz w:val="28"/>
          <w:szCs w:val="28"/>
        </w:rPr>
        <w:t xml:space="preserve"> действия не </w:t>
      </w:r>
      <w:r w:rsidRPr="00E814D6">
        <w:rPr>
          <w:sz w:val="28"/>
          <w:szCs w:val="28"/>
        </w:rPr>
        <w:t xml:space="preserve">содержат </w:t>
      </w:r>
      <w:hyperlink r:id="rId4" w:anchor="/document/10108000/entry/2641" w:history="1">
        <w:r w:rsidRPr="00E814D6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E814D6">
        <w:rPr>
          <w:sz w:val="28"/>
          <w:szCs w:val="28"/>
        </w:rPr>
        <w:t xml:space="preserve"> деяния.</w:t>
      </w:r>
    </w:p>
    <w:p w:rsidR="00755547" w:rsidRPr="00946181" w:rsidP="005B0BB4">
      <w:pPr>
        <w:pStyle w:val="BodyTextIndent"/>
        <w:ind w:left="0" w:firstLine="708"/>
        <w:rPr>
          <w:sz w:val="28"/>
          <w:szCs w:val="28"/>
          <w:lang w:val="ru-RU"/>
        </w:rPr>
      </w:pPr>
      <w:r w:rsidRPr="00755547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sz w:val="28"/>
          <w:szCs w:val="28"/>
        </w:rPr>
        <w:t>Елисеева О.Ю</w:t>
      </w:r>
      <w:r w:rsidRPr="00755547">
        <w:rPr>
          <w:sz w:val="28"/>
          <w:szCs w:val="28"/>
        </w:rPr>
        <w:t>. с пр</w:t>
      </w:r>
      <w:r>
        <w:rPr>
          <w:sz w:val="28"/>
          <w:szCs w:val="28"/>
        </w:rPr>
        <w:t>отоколом согласилась</w:t>
      </w:r>
      <w:r w:rsidRPr="00755547">
        <w:rPr>
          <w:sz w:val="28"/>
          <w:szCs w:val="28"/>
        </w:rPr>
        <w:t>, вину признал</w:t>
      </w:r>
      <w:r>
        <w:rPr>
          <w:sz w:val="28"/>
          <w:szCs w:val="28"/>
          <w:lang w:val="ru-RU"/>
        </w:rPr>
        <w:t>а</w:t>
      </w:r>
      <w:r w:rsidRPr="00755547">
        <w:rPr>
          <w:sz w:val="28"/>
          <w:szCs w:val="28"/>
        </w:rPr>
        <w:t>, пояснил</w:t>
      </w:r>
      <w:r>
        <w:rPr>
          <w:sz w:val="28"/>
          <w:szCs w:val="28"/>
          <w:lang w:val="ru-RU"/>
        </w:rPr>
        <w:t>а</w:t>
      </w:r>
      <w:r w:rsidRPr="00755547">
        <w:rPr>
          <w:sz w:val="28"/>
          <w:szCs w:val="28"/>
        </w:rPr>
        <w:t>, что</w:t>
      </w:r>
      <w:r w:rsidR="00946181">
        <w:rPr>
          <w:sz w:val="28"/>
          <w:szCs w:val="28"/>
          <w:lang w:val="ru-RU"/>
        </w:rPr>
        <w:t xml:space="preserve"> нужно было срочно ехать за лекарством для ребенка, отказалась проехать на медицинское освидетельствование, так как днем пила успокоительные лекарства.  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Исследовав материалы дела, просмотрев ви</w:t>
      </w:r>
      <w:r>
        <w:rPr>
          <w:sz w:val="28"/>
          <w:szCs w:val="28"/>
        </w:rPr>
        <w:t xml:space="preserve">деозапись, </w:t>
      </w:r>
      <w:r w:rsidR="00946181">
        <w:rPr>
          <w:sz w:val="28"/>
          <w:szCs w:val="28"/>
        </w:rPr>
        <w:t xml:space="preserve">заслушав Елисееву О.Ю., </w:t>
      </w:r>
      <w:r w:rsidRPr="003568D7">
        <w:rPr>
          <w:sz w:val="28"/>
          <w:szCs w:val="28"/>
        </w:rPr>
        <w:t xml:space="preserve">мировой судья находит </w:t>
      </w:r>
      <w:r w:rsidR="00946181">
        <w:rPr>
          <w:sz w:val="28"/>
          <w:szCs w:val="28"/>
        </w:rPr>
        <w:t xml:space="preserve">ее </w:t>
      </w:r>
      <w:r w:rsidRPr="003568D7">
        <w:rPr>
          <w:sz w:val="28"/>
          <w:szCs w:val="28"/>
        </w:rPr>
        <w:t>ви</w:t>
      </w:r>
      <w:r w:rsidRPr="003568D7">
        <w:rPr>
          <w:sz w:val="28"/>
          <w:szCs w:val="28"/>
        </w:rPr>
        <w:t>ну</w:t>
      </w:r>
      <w:r>
        <w:rPr>
          <w:sz w:val="28"/>
          <w:szCs w:val="28"/>
        </w:rPr>
        <w:t xml:space="preserve"> </w:t>
      </w:r>
      <w:r w:rsidRPr="003568D7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установленной по следующим основаниям.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В соответствии с пунктом 11 Постановления Пленума Верховного С</w:t>
      </w:r>
      <w:r w:rsidRPr="003568D7">
        <w:rPr>
          <w:sz w:val="28"/>
          <w:szCs w:val="28"/>
        </w:rPr>
        <w:t xml:space="preserve">уда Российской Федерации № 20 от 25 июня 2019 года «О некоторых вопросах, возникающих в судебной практике при рассмотрении дел об </w:t>
      </w:r>
      <w:r w:rsidRPr="003568D7">
        <w:rPr>
          <w:sz w:val="28"/>
          <w:szCs w:val="28"/>
        </w:rPr>
        <w:t xml:space="preserve">административных правонарушениях, предусмотренных главой 12 Кодекса Российской Федерации об административных правонарушениях» </w:t>
      </w:r>
      <w:r w:rsidRPr="003568D7">
        <w:rPr>
          <w:sz w:val="28"/>
          <w:szCs w:val="28"/>
        </w:rPr>
        <w:t xml:space="preserve"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 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В случае отказа водителя от прохождения освидетельст</w:t>
      </w:r>
      <w:r w:rsidRPr="003568D7">
        <w:rPr>
          <w:sz w:val="28"/>
          <w:szCs w:val="28"/>
        </w:rPr>
        <w:t>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</w:t>
      </w:r>
      <w:r w:rsidRPr="003568D7">
        <w:rPr>
          <w:sz w:val="28"/>
          <w:szCs w:val="28"/>
        </w:rPr>
        <w:t>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</w:t>
      </w:r>
      <w:r w:rsidRPr="003568D7">
        <w:rPr>
          <w:sz w:val="28"/>
          <w:szCs w:val="28"/>
        </w:rPr>
        <w:t xml:space="preserve">я. 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 27.12 Кодекса Российско</w:t>
      </w:r>
      <w:r w:rsidRPr="003568D7">
        <w:rPr>
          <w:sz w:val="28"/>
          <w:szCs w:val="28"/>
        </w:rPr>
        <w:t>й Федерации об административных правонарушениях).</w:t>
      </w:r>
    </w:p>
    <w:p w:rsidR="005B0BB4" w:rsidRPr="003568D7" w:rsidP="005B0BB4">
      <w:pPr>
        <w:ind w:firstLine="709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В силу пункта 2.3.2 Правил дорожного движения Российской Федерации по требованию должностных лиц, уполномоченных на осуществление федерального государственного надзора в области безопасности дорожного движе</w:t>
      </w:r>
      <w:r w:rsidRPr="003568D7">
        <w:rPr>
          <w:sz w:val="28"/>
          <w:szCs w:val="28"/>
        </w:rPr>
        <w:t xml:space="preserve">ния,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Отказ от выполнения законных требований уполномоченного должностного лица либо медицинс</w:t>
      </w:r>
      <w:r w:rsidRPr="003568D7">
        <w:rPr>
          <w:sz w:val="28"/>
          <w:szCs w:val="28"/>
        </w:rPr>
        <w:t>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Кодекса Российской Федерации об административных правонарушениях, и может выражаться как в форме д</w:t>
      </w:r>
      <w:r w:rsidRPr="003568D7">
        <w:rPr>
          <w:sz w:val="28"/>
          <w:szCs w:val="28"/>
        </w:rPr>
        <w:t>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</w:t>
      </w:r>
      <w:r w:rsidRPr="003568D7">
        <w:rPr>
          <w:sz w:val="28"/>
          <w:szCs w:val="28"/>
        </w:rPr>
        <w:t>шения, например,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</w:t>
      </w:r>
      <w:r w:rsidRPr="003568D7">
        <w:rPr>
          <w:sz w:val="28"/>
          <w:szCs w:val="28"/>
        </w:rPr>
        <w:t>ения или акте медицинского освидетельствования на состояние опьянения, а также в протоколе об административном правонарушении (пункт 11 Постановления Пленума Верховного Суда Российской Федерации № 20 от 25 июня 2019 года).</w:t>
      </w:r>
    </w:p>
    <w:p w:rsidR="005B0BB4" w:rsidRPr="003568D7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Законность требований сотрудников</w:t>
      </w:r>
      <w:r w:rsidRPr="003568D7">
        <w:rPr>
          <w:sz w:val="28"/>
          <w:szCs w:val="28"/>
        </w:rPr>
        <w:t xml:space="preserve"> ГИБДД о прохождении медицинского освидетельствования на состояние опьянения подтверждено материалами дела. Из протокола о направлении на медицинское освидетельствование на состояние опьянения следует, что основанием для </w:t>
      </w:r>
      <w:r w:rsidRPr="003568D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755547">
        <w:rPr>
          <w:color w:val="FF0000"/>
          <w:sz w:val="28"/>
          <w:szCs w:val="28"/>
        </w:rPr>
        <w:t>Елисеевой</w:t>
      </w:r>
      <w:r w:rsidRPr="00755547" w:rsidR="00755547">
        <w:rPr>
          <w:color w:val="FF0000"/>
          <w:sz w:val="28"/>
          <w:szCs w:val="28"/>
        </w:rPr>
        <w:t xml:space="preserve"> О.Ю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управлявшей</w:t>
      </w:r>
      <w:r w:rsidRPr="003568D7">
        <w:rPr>
          <w:sz w:val="28"/>
          <w:szCs w:val="28"/>
        </w:rPr>
        <w:t xml:space="preserve"> транспортным средством, на медицинское освидетельствование на состояние опьянения являлось</w:t>
      </w:r>
      <w:r>
        <w:rPr>
          <w:sz w:val="28"/>
          <w:szCs w:val="28"/>
        </w:rPr>
        <w:t>: отказ от прохождения освидетельствования на состояние алкогольного опьянения</w:t>
      </w:r>
      <w:r w:rsidRPr="003568D7">
        <w:rPr>
          <w:sz w:val="28"/>
          <w:szCs w:val="28"/>
        </w:rPr>
        <w:t>.</w:t>
      </w:r>
    </w:p>
    <w:p w:rsidR="005B0BB4" w:rsidRPr="003568D7" w:rsidP="005B0BB4">
      <w:pPr>
        <w:pStyle w:val="BodyTextIndent"/>
        <w:ind w:left="0" w:firstLine="708"/>
        <w:rPr>
          <w:sz w:val="28"/>
          <w:szCs w:val="28"/>
        </w:rPr>
      </w:pPr>
      <w:r w:rsidRPr="003568D7">
        <w:rPr>
          <w:sz w:val="28"/>
          <w:szCs w:val="28"/>
        </w:rPr>
        <w:t>Как следует из диспозиции части 1 статьи 12.26 Кодекса Российской Федераци</w:t>
      </w:r>
      <w:r w:rsidRPr="003568D7">
        <w:rPr>
          <w:sz w:val="28"/>
          <w:szCs w:val="28"/>
        </w:rPr>
        <w:t>и об административных правонарушениях,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опьянения.</w:t>
      </w:r>
    </w:p>
    <w:p w:rsidR="005B0BB4" w:rsidRPr="003568D7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>С объективной стороны правонарушение, пре</w:t>
      </w:r>
      <w:r w:rsidRPr="003568D7">
        <w:rPr>
          <w:sz w:val="28"/>
          <w:szCs w:val="28"/>
        </w:rPr>
        <w:t>дусмотренное частью 1 статьи 12.26 Кодекса Российской Федерации об административных правонарушениях, заключается в нарушении пункта 2.3.2 Правил дорожного движения Российской Федерации, которым на водителя транспортного средства возложена обязанность прохо</w:t>
      </w:r>
      <w:r w:rsidRPr="003568D7">
        <w:rPr>
          <w:sz w:val="28"/>
          <w:szCs w:val="28"/>
        </w:rPr>
        <w:t>дить по требованию сотрудников полиции, освидетельствование на состояние опьянения.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</w:t>
      </w:r>
      <w:r w:rsidRPr="003568D7">
        <w:rPr>
          <w:sz w:val="28"/>
          <w:szCs w:val="28"/>
        </w:rPr>
        <w:t>авонарушение.</w:t>
      </w:r>
    </w:p>
    <w:p w:rsidR="005B0BB4" w:rsidRPr="003568D7" w:rsidP="005B0BB4">
      <w:pPr>
        <w:pStyle w:val="BodyTextIndent"/>
        <w:ind w:left="0" w:firstLine="708"/>
        <w:rPr>
          <w:sz w:val="28"/>
          <w:szCs w:val="28"/>
        </w:rPr>
      </w:pPr>
      <w:r w:rsidRPr="003568D7">
        <w:rPr>
          <w:sz w:val="28"/>
          <w:szCs w:val="28"/>
        </w:rPr>
        <w:t xml:space="preserve">Вина </w:t>
      </w:r>
      <w:r w:rsidR="00755547">
        <w:rPr>
          <w:sz w:val="28"/>
          <w:szCs w:val="28"/>
        </w:rPr>
        <w:t>Елисеевой О.Ю</w:t>
      </w:r>
      <w:r>
        <w:rPr>
          <w:sz w:val="28"/>
          <w:szCs w:val="28"/>
          <w:lang w:val="ru-RU"/>
        </w:rPr>
        <w:t>.</w:t>
      </w:r>
      <w:r w:rsidRPr="003568D7">
        <w:rPr>
          <w:sz w:val="28"/>
          <w:szCs w:val="28"/>
        </w:rPr>
        <w:t xml:space="preserve"> в совершении правонарушения, предусмотренного частью 1 статьи 12.26 Кодекса Российской Федерации об административных правонарушениях, подтверждается следующими доказательствами:        </w:t>
      </w:r>
    </w:p>
    <w:p w:rsidR="005B0BB4" w:rsidRPr="003568D7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 xml:space="preserve">- протоколом </w:t>
      </w:r>
      <w:r w:rsidR="007F7CA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568D7">
        <w:rPr>
          <w:sz w:val="28"/>
          <w:szCs w:val="28"/>
        </w:rPr>
        <w:t>об админ</w:t>
      </w:r>
      <w:r w:rsidRPr="003568D7">
        <w:rPr>
          <w:sz w:val="28"/>
          <w:szCs w:val="28"/>
        </w:rPr>
        <w:t xml:space="preserve">истративном правонарушении от </w:t>
      </w:r>
      <w:r w:rsidR="00755547">
        <w:rPr>
          <w:sz w:val="28"/>
          <w:szCs w:val="28"/>
        </w:rPr>
        <w:t>19 января 2024</w:t>
      </w:r>
      <w:r w:rsidRPr="003568D7">
        <w:rPr>
          <w:sz w:val="28"/>
          <w:szCs w:val="28"/>
        </w:rPr>
        <w:t xml:space="preserve"> года, из которого следует, что</w:t>
      </w:r>
      <w:r>
        <w:rPr>
          <w:sz w:val="28"/>
          <w:szCs w:val="28"/>
        </w:rPr>
        <w:t xml:space="preserve"> </w:t>
      </w:r>
      <w:r w:rsidR="00755547">
        <w:rPr>
          <w:sz w:val="28"/>
          <w:szCs w:val="28"/>
        </w:rPr>
        <w:t>Елисеева О.Ю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, </w:t>
      </w:r>
      <w:r w:rsidRPr="003568D7">
        <w:rPr>
          <w:sz w:val="28"/>
          <w:szCs w:val="28"/>
        </w:rPr>
        <w:t xml:space="preserve">управляя транспортным средством </w:t>
      </w:r>
      <w:r w:rsidR="007F7CA0">
        <w:rPr>
          <w:sz w:val="28"/>
          <w:szCs w:val="28"/>
        </w:rPr>
        <w:t>*</w:t>
      </w:r>
      <w:r w:rsidRPr="003568D7">
        <w:rPr>
          <w:sz w:val="28"/>
          <w:szCs w:val="28"/>
        </w:rPr>
        <w:t>, не выполнил</w:t>
      </w:r>
      <w:r>
        <w:rPr>
          <w:sz w:val="28"/>
          <w:szCs w:val="28"/>
        </w:rPr>
        <w:t>а</w:t>
      </w:r>
      <w:r w:rsidRPr="003568D7">
        <w:rPr>
          <w:sz w:val="28"/>
          <w:szCs w:val="28"/>
        </w:rPr>
        <w:t xml:space="preserve"> законного требования уполномоченного должностного лица о </w:t>
      </w:r>
      <w:r w:rsidRPr="003568D7">
        <w:rPr>
          <w:sz w:val="28"/>
          <w:szCs w:val="28"/>
        </w:rPr>
        <w:t>прохождении медицинского освидетельствования на состояние опьянения, чем нарушил</w:t>
      </w:r>
      <w:r>
        <w:rPr>
          <w:sz w:val="28"/>
          <w:szCs w:val="28"/>
        </w:rPr>
        <w:t>а</w:t>
      </w:r>
      <w:r w:rsidRPr="003568D7">
        <w:rPr>
          <w:sz w:val="28"/>
          <w:szCs w:val="28"/>
        </w:rPr>
        <w:t xml:space="preserve"> пункт 2.3.2 ПДД Российской Федерации. Данный процессуальный документ составлен в соответствии с требованиями   статьи 28.2 Кодекса Российской Федерации об административных пр</w:t>
      </w:r>
      <w:r w:rsidRPr="003568D7">
        <w:rPr>
          <w:sz w:val="28"/>
          <w:szCs w:val="28"/>
        </w:rPr>
        <w:t xml:space="preserve">авонарушениях уполномоченным должностным лицом. Из протокола также следует, что </w:t>
      </w:r>
      <w:r w:rsidRPr="003568D7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Pr="003568D7">
        <w:rPr>
          <w:sz w:val="28"/>
          <w:szCs w:val="28"/>
        </w:rPr>
        <w:t>Кодекса Российской Федерации об административных правонарушениях,</w:t>
      </w:r>
      <w:r w:rsidRPr="003568D7">
        <w:rPr>
          <w:spacing w:val="-1"/>
          <w:sz w:val="28"/>
          <w:szCs w:val="28"/>
        </w:rPr>
        <w:t xml:space="preserve"> и статьей 51 Конституции Российской Федерации </w:t>
      </w:r>
      <w:r w:rsidR="00755547">
        <w:rPr>
          <w:sz w:val="28"/>
          <w:szCs w:val="28"/>
        </w:rPr>
        <w:t>Елисеевой О.Ю</w:t>
      </w:r>
      <w:r>
        <w:rPr>
          <w:color w:val="FF0000"/>
          <w:sz w:val="28"/>
          <w:szCs w:val="28"/>
        </w:rPr>
        <w:t>.</w:t>
      </w:r>
      <w:r w:rsidRPr="003568D7">
        <w:rPr>
          <w:sz w:val="28"/>
          <w:szCs w:val="28"/>
        </w:rPr>
        <w:t xml:space="preserve"> </w:t>
      </w:r>
      <w:r w:rsidRPr="003568D7">
        <w:rPr>
          <w:spacing w:val="-1"/>
          <w:sz w:val="28"/>
          <w:szCs w:val="28"/>
        </w:rPr>
        <w:t>разъяснены;</w:t>
      </w:r>
    </w:p>
    <w:p w:rsidR="005B0BB4" w:rsidP="005B0BB4">
      <w:pPr>
        <w:ind w:firstLine="720"/>
        <w:jc w:val="both"/>
        <w:rPr>
          <w:sz w:val="28"/>
          <w:szCs w:val="28"/>
        </w:rPr>
      </w:pPr>
      <w:r w:rsidRPr="003568D7">
        <w:rPr>
          <w:sz w:val="28"/>
          <w:szCs w:val="28"/>
        </w:rPr>
        <w:t xml:space="preserve">- протоколом </w:t>
      </w:r>
      <w:r w:rsidR="007F7CA0">
        <w:rPr>
          <w:sz w:val="28"/>
          <w:szCs w:val="28"/>
        </w:rPr>
        <w:t>*</w:t>
      </w:r>
      <w:r w:rsidRPr="003568D7">
        <w:rPr>
          <w:sz w:val="28"/>
          <w:szCs w:val="28"/>
        </w:rPr>
        <w:t xml:space="preserve"> об отстранении от управления транспортным средством от </w:t>
      </w:r>
      <w:r w:rsidR="00755547">
        <w:rPr>
          <w:sz w:val="28"/>
          <w:szCs w:val="28"/>
        </w:rPr>
        <w:t>19 января 2024</w:t>
      </w:r>
      <w:r w:rsidRPr="003568D7">
        <w:rPr>
          <w:sz w:val="28"/>
          <w:szCs w:val="28"/>
        </w:rPr>
        <w:t xml:space="preserve"> года, где установлены основания, послужившие для отстранения </w:t>
      </w:r>
      <w:r w:rsidR="00755547">
        <w:rPr>
          <w:color w:val="FF0000"/>
          <w:sz w:val="28"/>
          <w:szCs w:val="28"/>
        </w:rPr>
        <w:t>Елисеевой</w:t>
      </w:r>
      <w:r w:rsidRPr="00755547" w:rsidR="00755547">
        <w:rPr>
          <w:color w:val="FF0000"/>
          <w:sz w:val="28"/>
          <w:szCs w:val="28"/>
        </w:rPr>
        <w:t xml:space="preserve"> О.Ю</w:t>
      </w:r>
      <w:r>
        <w:rPr>
          <w:color w:val="FF0000"/>
          <w:sz w:val="28"/>
          <w:szCs w:val="28"/>
        </w:rPr>
        <w:t>.</w:t>
      </w:r>
      <w:r w:rsidRPr="003568D7">
        <w:rPr>
          <w:sz w:val="28"/>
          <w:szCs w:val="28"/>
        </w:rPr>
        <w:t xml:space="preserve"> от управления транспортным средством</w:t>
      </w:r>
      <w:r>
        <w:rPr>
          <w:sz w:val="28"/>
          <w:szCs w:val="28"/>
        </w:rPr>
        <w:t>. Отстранение проводилось с применением видеофиксации</w:t>
      </w:r>
      <w:r w:rsidRPr="003568D7">
        <w:rPr>
          <w:sz w:val="28"/>
          <w:szCs w:val="28"/>
        </w:rPr>
        <w:t xml:space="preserve">; </w:t>
      </w:r>
    </w:p>
    <w:p w:rsidR="005B0BB4" w:rsidRPr="00E814D6" w:rsidP="005B0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7F7CA0">
        <w:rPr>
          <w:sz w:val="28"/>
          <w:szCs w:val="28"/>
        </w:rPr>
        <w:t>*</w:t>
      </w:r>
      <w:r>
        <w:rPr>
          <w:sz w:val="28"/>
          <w:szCs w:val="28"/>
        </w:rPr>
        <w:t xml:space="preserve"> о задержании транспортного средства от                           </w:t>
      </w:r>
      <w:r w:rsidR="00071B28">
        <w:rPr>
          <w:sz w:val="28"/>
          <w:szCs w:val="28"/>
        </w:rPr>
        <w:t>1</w:t>
      </w:r>
      <w:r w:rsidR="00F453D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января 2024 года, согласно которого транспортное средство </w:t>
      </w:r>
      <w:r w:rsidR="007F7CA0">
        <w:rPr>
          <w:sz w:val="28"/>
          <w:szCs w:val="28"/>
        </w:rPr>
        <w:t>*</w:t>
      </w:r>
      <w:r w:rsidRPr="00E814D6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оставлено по месту совершения административного правонарушения</w:t>
      </w:r>
      <w:r w:rsidRPr="00E814D6">
        <w:rPr>
          <w:sz w:val="28"/>
          <w:szCs w:val="28"/>
        </w:rPr>
        <w:t>;</w:t>
      </w:r>
    </w:p>
    <w:p w:rsidR="005B0BB4" w:rsidRPr="00E814D6" w:rsidP="005B0BB4">
      <w:pPr>
        <w:pStyle w:val="20"/>
        <w:shd w:val="clear" w:color="auto" w:fill="auto"/>
        <w:ind w:right="-2"/>
        <w:jc w:val="both"/>
        <w:rPr>
          <w:rFonts w:ascii="Times New Roman" w:hAnsi="Times New Roman" w:cs="Times New Roman"/>
        </w:rPr>
      </w:pPr>
      <w:r w:rsidRPr="00E814D6">
        <w:rPr>
          <w:rFonts w:ascii="Times New Roman" w:hAnsi="Times New Roman" w:cs="Times New Roman"/>
          <w:b/>
        </w:rPr>
        <w:tab/>
        <w:t xml:space="preserve">- </w:t>
      </w:r>
      <w:r w:rsidR="00755547">
        <w:rPr>
          <w:rFonts w:ascii="Times New Roman" w:hAnsi="Times New Roman" w:cs="Times New Roman"/>
          <w:b/>
        </w:rPr>
        <w:t xml:space="preserve">  </w:t>
      </w:r>
      <w:r w:rsidRPr="00E814D6">
        <w:rPr>
          <w:rFonts w:ascii="Times New Roman" w:hAnsi="Times New Roman" w:cs="Times New Roman"/>
        </w:rPr>
        <w:t>видеозаписью, которой зафиксированы процессуальные действия</w:t>
      </w:r>
      <w:r w:rsidR="00946181">
        <w:rPr>
          <w:rFonts w:ascii="Times New Roman" w:hAnsi="Times New Roman" w:cs="Times New Roman"/>
        </w:rPr>
        <w:t>, а также факт управления Елисеевой О.Ю. транспортным средством</w:t>
      </w:r>
      <w:r w:rsidRPr="00E814D6">
        <w:rPr>
          <w:rFonts w:ascii="Times New Roman" w:hAnsi="Times New Roman" w:cs="Times New Roman"/>
        </w:rPr>
        <w:t>;</w:t>
      </w:r>
    </w:p>
    <w:p w:rsidR="002A0FFB" w:rsidP="002A0FFB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 w:rsidRPr="00E814D6">
        <w:rPr>
          <w:rFonts w:ascii="Times New Roman" w:hAnsi="Times New Roman" w:cs="Times New Roman"/>
        </w:rPr>
        <w:t xml:space="preserve">- актом </w:t>
      </w:r>
      <w:r w:rsidR="007F7CA0">
        <w:rPr>
          <w:rFonts w:ascii="Times New Roman" w:hAnsi="Times New Roman" w:cs="Times New Roman"/>
        </w:rPr>
        <w:t>*</w:t>
      </w:r>
      <w:r w:rsidRPr="00E814D6">
        <w:rPr>
          <w:rFonts w:ascii="Times New Roman" w:hAnsi="Times New Roman" w:cs="Times New Roman"/>
        </w:rPr>
        <w:t xml:space="preserve"> освидетельствования на со</w:t>
      </w:r>
      <w:r w:rsidRPr="00E814D6">
        <w:rPr>
          <w:rFonts w:ascii="Times New Roman" w:hAnsi="Times New Roman" w:cs="Times New Roman"/>
        </w:rPr>
        <w:t xml:space="preserve">стояние алкогольного опьянения от </w:t>
      </w:r>
      <w:r w:rsidR="00071B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9 </w:t>
      </w:r>
      <w:r w:rsidR="00071B28">
        <w:rPr>
          <w:rFonts w:ascii="Times New Roman" w:hAnsi="Times New Roman" w:cs="Times New Roman"/>
        </w:rPr>
        <w:t>января 2024</w:t>
      </w:r>
      <w:r w:rsidRPr="00E814D6">
        <w:rPr>
          <w:rFonts w:ascii="Times New Roman" w:hAnsi="Times New Roman" w:cs="Times New Roman"/>
        </w:rPr>
        <w:t xml:space="preserve"> года, согласно которому основанием полагать, что водитель </w:t>
      </w:r>
      <w:r w:rsidR="00071B28">
        <w:rPr>
          <w:rFonts w:ascii="Times New Roman" w:hAnsi="Times New Roman" w:cs="Times New Roman"/>
          <w:color w:val="FF0000"/>
        </w:rPr>
        <w:t>Елисеева</w:t>
      </w:r>
      <w:r w:rsidRPr="00071B28" w:rsidR="00071B28">
        <w:rPr>
          <w:rFonts w:ascii="Times New Roman" w:hAnsi="Times New Roman" w:cs="Times New Roman"/>
          <w:color w:val="FF0000"/>
        </w:rPr>
        <w:t xml:space="preserve"> О.Ю</w:t>
      </w:r>
      <w:r w:rsidRPr="00E814D6">
        <w:rPr>
          <w:rFonts w:ascii="Times New Roman" w:hAnsi="Times New Roman" w:cs="Times New Roman"/>
          <w:color w:val="FF0000"/>
        </w:rPr>
        <w:t xml:space="preserve">. </w:t>
      </w:r>
      <w:r w:rsidRPr="00E814D6">
        <w:rPr>
          <w:rFonts w:ascii="Times New Roman" w:hAnsi="Times New Roman" w:cs="Times New Roman"/>
        </w:rPr>
        <w:t xml:space="preserve">находится в состоянии опьянения, явилось: запах алкоголя изо рта, </w:t>
      </w:r>
      <w:r w:rsidR="00071B28">
        <w:rPr>
          <w:rFonts w:ascii="Times New Roman" w:hAnsi="Times New Roman" w:cs="Times New Roman"/>
        </w:rPr>
        <w:t>неустойчивость позы</w:t>
      </w:r>
      <w:r w:rsidR="00946181">
        <w:rPr>
          <w:rFonts w:ascii="Times New Roman" w:hAnsi="Times New Roman" w:cs="Times New Roman"/>
        </w:rPr>
        <w:t>.</w:t>
      </w:r>
    </w:p>
    <w:p w:rsidR="005B0BB4" w:rsidRPr="00074D5E" w:rsidP="005B0BB4">
      <w:pPr>
        <w:pStyle w:val="BodyText"/>
        <w:tabs>
          <w:tab w:val="left" w:pos="0"/>
        </w:tabs>
        <w:spacing w:after="0"/>
        <w:ind w:right="-2"/>
        <w:jc w:val="both"/>
        <w:rPr>
          <w:sz w:val="28"/>
          <w:szCs w:val="28"/>
        </w:rPr>
      </w:pPr>
      <w:r w:rsidRPr="00E814D6">
        <w:rPr>
          <w:color w:val="000000"/>
          <w:sz w:val="28"/>
          <w:szCs w:val="28"/>
        </w:rPr>
        <w:tab/>
      </w:r>
      <w:r w:rsidRPr="00E814D6">
        <w:rPr>
          <w:color w:val="000000"/>
          <w:sz w:val="28"/>
          <w:szCs w:val="28"/>
        </w:rPr>
        <w:t xml:space="preserve">От прохождения освидетельствования на состояние алкогольного опьянения </w:t>
      </w:r>
      <w:r w:rsidR="00071B28">
        <w:rPr>
          <w:color w:val="FF0000"/>
          <w:sz w:val="28"/>
          <w:szCs w:val="28"/>
        </w:rPr>
        <w:t>Елисеева</w:t>
      </w:r>
      <w:r w:rsidRPr="00071B28" w:rsidR="00071B28">
        <w:rPr>
          <w:color w:val="FF0000"/>
          <w:sz w:val="28"/>
          <w:szCs w:val="28"/>
        </w:rPr>
        <w:t xml:space="preserve"> О.Ю</w:t>
      </w:r>
      <w:r w:rsidRPr="00E814D6">
        <w:rPr>
          <w:color w:val="000000"/>
          <w:sz w:val="28"/>
          <w:szCs w:val="28"/>
        </w:rPr>
        <w:t>.</w:t>
      </w:r>
      <w:r w:rsidRPr="00E814D6">
        <w:rPr>
          <w:color w:val="FF0000"/>
          <w:sz w:val="28"/>
          <w:szCs w:val="28"/>
        </w:rPr>
        <w:t xml:space="preserve"> отказалась.</w:t>
      </w:r>
      <w:r w:rsidRPr="00E814D6">
        <w:rPr>
          <w:color w:val="000000"/>
          <w:sz w:val="28"/>
          <w:szCs w:val="28"/>
        </w:rPr>
        <w:t xml:space="preserve"> С учетом наличия у нее признаков </w:t>
      </w:r>
      <w:r w:rsidRPr="00E814D6">
        <w:rPr>
          <w:color w:val="000000"/>
          <w:sz w:val="28"/>
          <w:szCs w:val="28"/>
        </w:rPr>
        <w:t xml:space="preserve">того, что водитель находится в состоянии опьянения, </w:t>
      </w:r>
      <w:r w:rsidR="00071B28">
        <w:rPr>
          <w:color w:val="FF0000"/>
          <w:sz w:val="28"/>
          <w:szCs w:val="28"/>
        </w:rPr>
        <w:t>Елисеева</w:t>
      </w:r>
      <w:r w:rsidRPr="00071B28" w:rsidR="00071B28">
        <w:rPr>
          <w:color w:val="FF0000"/>
          <w:sz w:val="28"/>
          <w:szCs w:val="28"/>
        </w:rPr>
        <w:t xml:space="preserve"> О.Ю</w:t>
      </w:r>
      <w:r w:rsidRPr="00E814D6">
        <w:rPr>
          <w:color w:val="FF0000"/>
          <w:sz w:val="28"/>
          <w:szCs w:val="28"/>
        </w:rPr>
        <w:t xml:space="preserve">. </w:t>
      </w:r>
      <w:r w:rsidRPr="00E814D6">
        <w:rPr>
          <w:sz w:val="28"/>
          <w:szCs w:val="28"/>
        </w:rPr>
        <w:t>была направлена на медицинское освидетельствование на состоя</w:t>
      </w:r>
      <w:r w:rsidRPr="00E814D6">
        <w:rPr>
          <w:sz w:val="28"/>
          <w:szCs w:val="28"/>
        </w:rPr>
        <w:t>ние опьянения</w:t>
      </w:r>
      <w:r w:rsidRPr="00074D5E">
        <w:rPr>
          <w:sz w:val="28"/>
          <w:szCs w:val="28"/>
        </w:rPr>
        <w:t xml:space="preserve">, что подтверждается протоколом </w:t>
      </w:r>
      <w:r w:rsidR="007F7CA0">
        <w:rPr>
          <w:sz w:val="28"/>
          <w:szCs w:val="28"/>
        </w:rPr>
        <w:t>*</w:t>
      </w:r>
      <w:r w:rsidRPr="00074D5E">
        <w:rPr>
          <w:sz w:val="28"/>
          <w:szCs w:val="28"/>
        </w:rPr>
        <w:t xml:space="preserve"> о направлении на медицинское освидетельствование на состояние алкогольного опьянения от</w:t>
      </w:r>
      <w:r>
        <w:rPr>
          <w:sz w:val="28"/>
          <w:szCs w:val="28"/>
        </w:rPr>
        <w:t xml:space="preserve"> </w:t>
      </w:r>
      <w:r w:rsidR="00071B28">
        <w:rPr>
          <w:sz w:val="28"/>
          <w:szCs w:val="28"/>
        </w:rPr>
        <w:t>19 января 2024</w:t>
      </w:r>
      <w:r w:rsidRPr="00074D5E">
        <w:rPr>
          <w:sz w:val="28"/>
          <w:szCs w:val="28"/>
        </w:rPr>
        <w:t xml:space="preserve"> года. От прохождения медицинского освидетельствования на состояние опьянения</w:t>
      </w:r>
      <w:r w:rsidR="00946181">
        <w:rPr>
          <w:sz w:val="28"/>
          <w:szCs w:val="28"/>
        </w:rPr>
        <w:t xml:space="preserve">, а также от подписи в протоколе </w:t>
      </w:r>
      <w:r w:rsidR="00071B28">
        <w:rPr>
          <w:color w:val="FF0000"/>
          <w:sz w:val="28"/>
          <w:szCs w:val="28"/>
        </w:rPr>
        <w:t>Елисеева</w:t>
      </w:r>
      <w:r w:rsidRPr="00071B28" w:rsidR="00071B28">
        <w:rPr>
          <w:color w:val="FF0000"/>
          <w:sz w:val="28"/>
          <w:szCs w:val="28"/>
        </w:rPr>
        <w:t xml:space="preserve"> О.Ю</w:t>
      </w:r>
      <w:r>
        <w:rPr>
          <w:color w:val="FF0000"/>
          <w:sz w:val="28"/>
          <w:szCs w:val="28"/>
        </w:rPr>
        <w:t xml:space="preserve">. </w:t>
      </w:r>
      <w:r w:rsidRPr="00074D5E">
        <w:rPr>
          <w:sz w:val="28"/>
          <w:szCs w:val="28"/>
        </w:rPr>
        <w:t>отказал</w:t>
      </w:r>
      <w:r>
        <w:rPr>
          <w:sz w:val="28"/>
          <w:szCs w:val="28"/>
        </w:rPr>
        <w:t>ась</w:t>
      </w:r>
      <w:r w:rsidRPr="00074D5E">
        <w:rPr>
          <w:sz w:val="28"/>
          <w:szCs w:val="28"/>
        </w:rPr>
        <w:t xml:space="preserve">, что зафиксировано на видеозаписи и в вышеуказанном протоколе. </w:t>
      </w:r>
    </w:p>
    <w:p w:rsidR="005B0BB4" w:rsidRPr="00813C2C" w:rsidP="005B0BB4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813C2C">
        <w:rPr>
          <w:sz w:val="28"/>
          <w:szCs w:val="28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Pr="00071B28" w:rsidR="00071B28">
        <w:rPr>
          <w:color w:val="FF0000"/>
          <w:sz w:val="28"/>
          <w:szCs w:val="28"/>
        </w:rPr>
        <w:t>Елисеевой О.Ю</w:t>
      </w:r>
      <w:r>
        <w:rPr>
          <w:color w:val="FF0000"/>
          <w:sz w:val="28"/>
          <w:szCs w:val="28"/>
        </w:rPr>
        <w:t>.</w:t>
      </w:r>
      <w:r w:rsidRPr="00813C2C">
        <w:rPr>
          <w:sz w:val="28"/>
          <w:szCs w:val="28"/>
        </w:rPr>
        <w:t xml:space="preserve"> в совершении правонарушения, установленного мировым судьей, полностью доказана.</w:t>
      </w:r>
    </w:p>
    <w:p w:rsidR="005B0BB4" w:rsidP="005B0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материалов дела</w:t>
      </w:r>
      <w:r w:rsidRPr="0066506A">
        <w:rPr>
          <w:sz w:val="28"/>
          <w:szCs w:val="28"/>
        </w:rPr>
        <w:t xml:space="preserve">, </w:t>
      </w:r>
      <w:r w:rsidR="00071B28">
        <w:rPr>
          <w:color w:val="FF0000"/>
          <w:sz w:val="28"/>
          <w:szCs w:val="28"/>
        </w:rPr>
        <w:t>Елисеева</w:t>
      </w:r>
      <w:r w:rsidRPr="00071B28" w:rsidR="00071B28">
        <w:rPr>
          <w:color w:val="FF0000"/>
          <w:sz w:val="28"/>
          <w:szCs w:val="28"/>
        </w:rPr>
        <w:t xml:space="preserve"> О.Ю</w:t>
      </w:r>
      <w:r w:rsidRPr="00074D5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66506A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водительское удостоверение категории </w:t>
      </w:r>
      <w:r w:rsidR="007F7CA0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B0BB4" w:rsidP="005B0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</w:t>
      </w:r>
      <w:r w:rsidRPr="0066506A">
        <w:rPr>
          <w:sz w:val="28"/>
          <w:szCs w:val="28"/>
        </w:rPr>
        <w:t xml:space="preserve"> справкой </w:t>
      </w:r>
      <w:r>
        <w:rPr>
          <w:sz w:val="28"/>
          <w:szCs w:val="28"/>
        </w:rPr>
        <w:t>начальника ОИАЗ ГИБДД ОМВД России по г. Няг</w:t>
      </w:r>
      <w:r>
        <w:rPr>
          <w:sz w:val="28"/>
          <w:szCs w:val="28"/>
        </w:rPr>
        <w:t>ань</w:t>
      </w:r>
      <w:r w:rsidRPr="0066506A">
        <w:rPr>
          <w:sz w:val="28"/>
          <w:szCs w:val="28"/>
        </w:rPr>
        <w:t xml:space="preserve">, </w:t>
      </w:r>
      <w:r w:rsidRPr="00071B28" w:rsidR="00071B28">
        <w:rPr>
          <w:color w:val="FF0000"/>
          <w:sz w:val="28"/>
          <w:szCs w:val="28"/>
        </w:rPr>
        <w:t>Елисеева О.Ю</w:t>
      </w:r>
      <w:r>
        <w:rPr>
          <w:color w:val="FF0000"/>
          <w:sz w:val="28"/>
          <w:szCs w:val="28"/>
        </w:rPr>
        <w:t xml:space="preserve">. </w:t>
      </w:r>
      <w:r w:rsidRPr="0066506A">
        <w:rPr>
          <w:sz w:val="28"/>
          <w:szCs w:val="28"/>
        </w:rPr>
        <w:t xml:space="preserve">по состоянию на </w:t>
      </w:r>
      <w:r w:rsidR="00071B28">
        <w:rPr>
          <w:sz w:val="28"/>
          <w:szCs w:val="28"/>
        </w:rPr>
        <w:t>1</w:t>
      </w:r>
      <w:r w:rsidR="00F453DE">
        <w:rPr>
          <w:sz w:val="28"/>
          <w:szCs w:val="28"/>
        </w:rPr>
        <w:t xml:space="preserve">9 </w:t>
      </w:r>
      <w:r w:rsidR="00071B28">
        <w:rPr>
          <w:sz w:val="28"/>
          <w:szCs w:val="28"/>
        </w:rPr>
        <w:t>января 2024</w:t>
      </w:r>
      <w:r w:rsidRPr="00665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66506A">
        <w:rPr>
          <w:sz w:val="28"/>
          <w:szCs w:val="28"/>
        </w:rPr>
        <w:t>не является лицом, подвергнутым административному нака</w:t>
      </w:r>
      <w:r>
        <w:rPr>
          <w:sz w:val="28"/>
          <w:szCs w:val="28"/>
        </w:rPr>
        <w:t>занию за управление транспортными</w:t>
      </w:r>
      <w:r w:rsidRPr="0066506A">
        <w:rPr>
          <w:sz w:val="28"/>
          <w:szCs w:val="28"/>
        </w:rPr>
        <w:t xml:space="preserve"> средствами в состоянии опьянения или за невыполнение законного требования о прохождении освидетельствования на со</w:t>
      </w:r>
      <w:r w:rsidRPr="0066506A">
        <w:rPr>
          <w:sz w:val="28"/>
          <w:szCs w:val="28"/>
        </w:rPr>
        <w:t xml:space="preserve">стояние опьянения, либо имеющим судимость за совершённое преступление, предусмотренное частями 2, 4, 6 статьи 264 или </w:t>
      </w:r>
      <w:r>
        <w:rPr>
          <w:sz w:val="28"/>
          <w:szCs w:val="28"/>
        </w:rPr>
        <w:t xml:space="preserve">частями 1,2 </w:t>
      </w:r>
      <w:r w:rsidRPr="0066506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6506A">
        <w:rPr>
          <w:sz w:val="28"/>
          <w:szCs w:val="28"/>
        </w:rPr>
        <w:t xml:space="preserve"> 264.1 У</w:t>
      </w:r>
      <w:r>
        <w:rPr>
          <w:sz w:val="28"/>
          <w:szCs w:val="28"/>
        </w:rPr>
        <w:t>головного кодекса</w:t>
      </w:r>
      <w:r w:rsidRPr="0066506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66506A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6650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6506A">
        <w:rPr>
          <w:sz w:val="28"/>
          <w:szCs w:val="28"/>
        </w:rPr>
        <w:t xml:space="preserve"> также отсутствуют сведен</w:t>
      </w:r>
      <w:r>
        <w:rPr>
          <w:sz w:val="28"/>
          <w:szCs w:val="28"/>
        </w:rPr>
        <w:t>и</w:t>
      </w:r>
      <w:r w:rsidRPr="0066506A">
        <w:rPr>
          <w:sz w:val="28"/>
          <w:szCs w:val="28"/>
        </w:rPr>
        <w:t>я об отказе в возбуждении соответствую</w:t>
      </w:r>
      <w:r>
        <w:rPr>
          <w:sz w:val="28"/>
          <w:szCs w:val="28"/>
        </w:rPr>
        <w:t>щего уг</w:t>
      </w:r>
      <w:r>
        <w:rPr>
          <w:sz w:val="28"/>
          <w:szCs w:val="28"/>
        </w:rPr>
        <w:t>оловного дела.</w:t>
      </w:r>
    </w:p>
    <w:p w:rsidR="005B0BB4" w:rsidRPr="0066506A" w:rsidP="005B0BB4">
      <w:pPr>
        <w:ind w:firstLine="709"/>
        <w:jc w:val="both"/>
        <w:rPr>
          <w:sz w:val="28"/>
          <w:szCs w:val="28"/>
        </w:rPr>
      </w:pPr>
      <w:r w:rsidRPr="0066506A">
        <w:rPr>
          <w:sz w:val="28"/>
          <w:szCs w:val="28"/>
        </w:rPr>
        <w:t xml:space="preserve">Действия </w:t>
      </w:r>
      <w:r w:rsidR="00071B28">
        <w:rPr>
          <w:color w:val="FF0000"/>
          <w:sz w:val="28"/>
          <w:szCs w:val="28"/>
        </w:rPr>
        <w:t>Елисеевой</w:t>
      </w:r>
      <w:r w:rsidRPr="00071B28" w:rsidR="00071B28">
        <w:rPr>
          <w:color w:val="FF0000"/>
          <w:sz w:val="28"/>
          <w:szCs w:val="28"/>
        </w:rPr>
        <w:t xml:space="preserve"> О.Ю</w:t>
      </w:r>
      <w:r>
        <w:rPr>
          <w:color w:val="FF0000"/>
          <w:sz w:val="28"/>
          <w:szCs w:val="28"/>
        </w:rPr>
        <w:t xml:space="preserve">. </w:t>
      </w:r>
      <w:r w:rsidRPr="0066506A">
        <w:rPr>
          <w:sz w:val="28"/>
          <w:szCs w:val="28"/>
        </w:rPr>
        <w:t xml:space="preserve">мировой судья квалифицирует по части 1 статьи 12.26 Кодекса Российской Федерации об административных правонарушениях - как невыполнение водителем транспортного средства законного требования уполномоченного </w:t>
      </w:r>
      <w:r w:rsidRPr="0066506A">
        <w:rPr>
          <w:sz w:val="28"/>
          <w:szCs w:val="28"/>
        </w:rPr>
        <w:t>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5B0BB4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</w:t>
      </w:r>
      <w:r w:rsidRPr="0066506A">
        <w:rPr>
          <w:sz w:val="28"/>
          <w:szCs w:val="28"/>
        </w:rPr>
        <w:t>ого правонарушения, связанного с источником повышенной опасности.</w:t>
      </w:r>
    </w:p>
    <w:p w:rsidR="00946181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Елисеевой О.Ю. своей вины. </w:t>
      </w:r>
    </w:p>
    <w:p w:rsidR="005B0BB4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5B0BB4" w:rsidRPr="0066506A" w:rsidP="005B0BB4">
      <w:pPr>
        <w:tabs>
          <w:tab w:val="left" w:pos="0"/>
        </w:tabs>
        <w:jc w:val="both"/>
        <w:rPr>
          <w:sz w:val="28"/>
          <w:szCs w:val="28"/>
        </w:rPr>
      </w:pPr>
      <w:r w:rsidRPr="0066506A">
        <w:rPr>
          <w:sz w:val="28"/>
          <w:szCs w:val="28"/>
        </w:rPr>
        <w:tab/>
        <w:t>В со</w:t>
      </w:r>
      <w:r w:rsidRPr="0066506A">
        <w:rPr>
          <w:sz w:val="28"/>
          <w:szCs w:val="28"/>
        </w:rPr>
        <w:t>ответствии с частью 1 статьи 12.26 Кодекса Российской Федерации об административных правонарушениях,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</w:t>
      </w:r>
      <w:r w:rsidRPr="0066506A">
        <w:rPr>
          <w:sz w:val="28"/>
          <w:szCs w:val="28"/>
        </w:rPr>
        <w:t xml:space="preserve">ояние опьянения, если такие действия (бездействие) не </w:t>
      </w:r>
      <w:r w:rsidRPr="00F453DE">
        <w:rPr>
          <w:sz w:val="28"/>
          <w:szCs w:val="28"/>
        </w:rPr>
        <w:t xml:space="preserve">содержат </w:t>
      </w:r>
      <w:hyperlink r:id="rId4" w:anchor="/document/10108000/entry/2641" w:history="1">
        <w:r w:rsidRPr="00F453DE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F453DE">
        <w:rPr>
          <w:sz w:val="28"/>
          <w:szCs w:val="28"/>
        </w:rPr>
        <w:t xml:space="preserve"> деяния, влечет наложение административного штрафа в </w:t>
      </w:r>
      <w:r w:rsidRPr="0066506A">
        <w:rPr>
          <w:sz w:val="28"/>
          <w:szCs w:val="28"/>
        </w:rPr>
        <w:t>размере тридцати тысяч рублей с лишением права</w:t>
      </w:r>
      <w:r w:rsidRPr="0066506A">
        <w:rPr>
          <w:sz w:val="28"/>
          <w:szCs w:val="28"/>
        </w:rPr>
        <w:t xml:space="preserve"> управления транспортными средствами на срок от полутора до двух лет.</w:t>
      </w:r>
    </w:p>
    <w:p w:rsidR="005B0BB4" w:rsidP="005B0BB4">
      <w:pPr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На основании изложенного, руководствуясь частью 1 статьи 12.26, статьями 29.9, 29.10 Кодекса Российской Федерации об а</w:t>
      </w:r>
      <w:r>
        <w:rPr>
          <w:sz w:val="28"/>
          <w:szCs w:val="28"/>
        </w:rPr>
        <w:t>дминистративных правонарушениях, мировой</w:t>
      </w:r>
      <w:r w:rsidRPr="0066506A">
        <w:rPr>
          <w:sz w:val="28"/>
          <w:szCs w:val="28"/>
        </w:rPr>
        <w:t xml:space="preserve"> судья</w:t>
      </w:r>
    </w:p>
    <w:p w:rsidR="005B0BB4" w:rsidP="005B0BB4">
      <w:pPr>
        <w:ind w:firstLine="720"/>
        <w:jc w:val="both"/>
        <w:rPr>
          <w:sz w:val="28"/>
          <w:szCs w:val="28"/>
        </w:rPr>
      </w:pPr>
    </w:p>
    <w:p w:rsidR="005B0BB4" w:rsidP="005B0BB4">
      <w:pPr>
        <w:jc w:val="center"/>
        <w:rPr>
          <w:sz w:val="28"/>
          <w:szCs w:val="28"/>
        </w:rPr>
      </w:pPr>
      <w:r w:rsidRPr="0066506A">
        <w:rPr>
          <w:sz w:val="28"/>
          <w:szCs w:val="28"/>
        </w:rPr>
        <w:t>ПОСТАНОВИЛ:</w:t>
      </w:r>
    </w:p>
    <w:p w:rsidR="005B0BB4" w:rsidP="005B0BB4">
      <w:pPr>
        <w:jc w:val="center"/>
        <w:rPr>
          <w:sz w:val="28"/>
          <w:szCs w:val="28"/>
        </w:rPr>
      </w:pPr>
    </w:p>
    <w:p w:rsidR="005B0BB4" w:rsidP="005B0BB4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Елисеев</w:t>
      </w:r>
      <w:r>
        <w:rPr>
          <w:color w:val="FF0000"/>
          <w:sz w:val="28"/>
          <w:szCs w:val="28"/>
        </w:rPr>
        <w:t>у Олесю Юрьевну</w:t>
      </w:r>
      <w:r w:rsidRPr="00071B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</w:t>
      </w:r>
      <w:r w:rsidRPr="0066506A">
        <w:rPr>
          <w:sz w:val="28"/>
          <w:szCs w:val="28"/>
        </w:rPr>
        <w:t xml:space="preserve"> в совершении правонарушения, предусмотренного частью 1 статьи 12.26 Кодекса Российской Федерации об административных</w:t>
      </w:r>
      <w:r>
        <w:rPr>
          <w:sz w:val="28"/>
          <w:szCs w:val="28"/>
        </w:rPr>
        <w:t xml:space="preserve"> правонарушениях и назначить ей</w:t>
      </w:r>
      <w:r w:rsidRPr="0066506A">
        <w:rPr>
          <w:sz w:val="28"/>
          <w:szCs w:val="28"/>
        </w:rPr>
        <w:t xml:space="preserve"> наказание в виде административного штрафа в размере 30 000 (тридцать тысяч</w:t>
      </w:r>
      <w:r w:rsidRPr="0066506A">
        <w:rPr>
          <w:sz w:val="28"/>
          <w:szCs w:val="28"/>
        </w:rPr>
        <w:t xml:space="preserve">) рублей с лишением права управления транспортными средствами сроком на 1 (один) год </w:t>
      </w:r>
      <w:r w:rsidR="00F453DE">
        <w:rPr>
          <w:sz w:val="28"/>
          <w:szCs w:val="28"/>
        </w:rPr>
        <w:t>6</w:t>
      </w:r>
      <w:r w:rsidRPr="0066506A">
        <w:rPr>
          <w:sz w:val="28"/>
          <w:szCs w:val="28"/>
        </w:rPr>
        <w:t xml:space="preserve"> (</w:t>
      </w:r>
      <w:r w:rsidR="00367FB4">
        <w:rPr>
          <w:sz w:val="28"/>
          <w:szCs w:val="28"/>
        </w:rPr>
        <w:t>шесть</w:t>
      </w:r>
      <w:r>
        <w:rPr>
          <w:sz w:val="28"/>
          <w:szCs w:val="28"/>
        </w:rPr>
        <w:t>)</w:t>
      </w:r>
      <w:r w:rsidRPr="0066506A">
        <w:rPr>
          <w:sz w:val="28"/>
          <w:szCs w:val="28"/>
        </w:rPr>
        <w:t xml:space="preserve"> месяцев.</w:t>
      </w:r>
    </w:p>
    <w:p w:rsidR="005B0BB4" w:rsidRPr="0066506A" w:rsidP="005B0BB4">
      <w:pPr>
        <w:ind w:firstLine="708"/>
        <w:jc w:val="both"/>
        <w:rPr>
          <w:sz w:val="28"/>
          <w:szCs w:val="28"/>
        </w:rPr>
      </w:pPr>
      <w:r w:rsidRPr="0066506A">
        <w:rPr>
          <w:rStyle w:val="blk"/>
          <w:sz w:val="28"/>
          <w:szCs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</w:t>
      </w:r>
      <w:r w:rsidRPr="0066506A">
        <w:rPr>
          <w:rStyle w:val="blk"/>
          <w:sz w:val="28"/>
          <w:szCs w:val="28"/>
        </w:rPr>
        <w:t>сии по г. Нягани.</w:t>
      </w:r>
    </w:p>
    <w:p w:rsidR="005B0BB4" w:rsidP="005B0BB4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Штраф подлежит</w:t>
      </w:r>
      <w:r>
        <w:rPr>
          <w:sz w:val="28"/>
          <w:szCs w:val="28"/>
        </w:rPr>
        <w:t xml:space="preserve"> перечислению на счет получателя платежа:</w:t>
      </w:r>
      <w:r w:rsidRPr="0066506A">
        <w:rPr>
          <w:sz w:val="28"/>
          <w:szCs w:val="28"/>
        </w:rPr>
        <w:t xml:space="preserve"> УФК по ХМАО-Югре (УМВД России по ХМАО-Югре), ИНН 8601010390, КПП 860101001</w:t>
      </w:r>
      <w:r>
        <w:rPr>
          <w:sz w:val="28"/>
          <w:szCs w:val="28"/>
        </w:rPr>
        <w:t xml:space="preserve">, номер счета получателя платежа 03100643000000018700, банк получателя: </w:t>
      </w:r>
      <w:r w:rsidRPr="0066506A">
        <w:rPr>
          <w:sz w:val="28"/>
          <w:szCs w:val="28"/>
        </w:rPr>
        <w:t>РКЦ Ханты-Мансийск г.Ханты-Мансийск</w:t>
      </w:r>
      <w:r>
        <w:rPr>
          <w:sz w:val="28"/>
          <w:szCs w:val="28"/>
        </w:rPr>
        <w:t xml:space="preserve">//УФК по Ханты-Мансийскому автономному округу-Югре г.Ханты-Мансийск, кор.счет 40102810245370000007, КБК 18811601123010001140, </w:t>
      </w:r>
      <w:r w:rsidRPr="0066506A">
        <w:rPr>
          <w:sz w:val="28"/>
          <w:szCs w:val="28"/>
        </w:rPr>
        <w:t>БИК</w:t>
      </w:r>
      <w:r>
        <w:rPr>
          <w:sz w:val="28"/>
          <w:szCs w:val="28"/>
        </w:rPr>
        <w:t xml:space="preserve"> 007162163</w:t>
      </w:r>
      <w:r w:rsidRPr="0066506A">
        <w:rPr>
          <w:sz w:val="28"/>
          <w:szCs w:val="28"/>
        </w:rPr>
        <w:t>, ОКТМО 71879000</w:t>
      </w:r>
      <w:r>
        <w:rPr>
          <w:sz w:val="28"/>
          <w:szCs w:val="28"/>
        </w:rPr>
        <w:t>, УИН 188104862</w:t>
      </w:r>
      <w:r w:rsidR="00071B28">
        <w:rPr>
          <w:sz w:val="28"/>
          <w:szCs w:val="28"/>
        </w:rPr>
        <w:t>40550000305</w:t>
      </w:r>
      <w:r>
        <w:rPr>
          <w:sz w:val="28"/>
          <w:szCs w:val="28"/>
        </w:rPr>
        <w:t>.</w:t>
      </w:r>
    </w:p>
    <w:p w:rsidR="005B0BB4" w:rsidRPr="00794472" w:rsidP="005B0BB4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B15F1E">
        <w:rPr>
          <w:sz w:val="28"/>
          <w:szCs w:val="28"/>
        </w:rPr>
        <w:t>Разъяснить о том, что в соответствии с частью 1 статьи 32.2 Кодекса Росси</w:t>
      </w:r>
      <w:r w:rsidRPr="00B15F1E">
        <w:rPr>
          <w:sz w:val="28"/>
          <w:szCs w:val="28"/>
        </w:rPr>
        <w:t>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</w:t>
      </w:r>
      <w:r w:rsidRPr="00B15F1E">
        <w:rPr>
          <w:sz w:val="28"/>
          <w:szCs w:val="28"/>
        </w:rPr>
        <w:t xml:space="preserve">го штрафа в законную силу, за исключением случаев, предусмотренных </w:t>
      </w:r>
      <w:hyperlink r:id="rId5" w:anchor="/document/12125267/entry/322011" w:history="1">
        <w:r w:rsidRPr="007C5C01">
          <w:rPr>
            <w:rStyle w:val="Hyperlink"/>
            <w:sz w:val="28"/>
            <w:szCs w:val="28"/>
            <w:u w:val="none"/>
          </w:rPr>
          <w:t>частями 1.1</w:t>
        </w:r>
      </w:hyperlink>
      <w:r w:rsidRPr="007C5C01">
        <w:rPr>
          <w:sz w:val="28"/>
          <w:szCs w:val="28"/>
        </w:rPr>
        <w:t xml:space="preserve">, </w:t>
      </w:r>
      <w:hyperlink r:id="rId5" w:anchor="/document/12125267/entry/302013" w:history="1">
        <w:r w:rsidRPr="007C5C01">
          <w:rPr>
            <w:rStyle w:val="Hyperlink"/>
            <w:sz w:val="28"/>
            <w:szCs w:val="28"/>
            <w:u w:val="none"/>
          </w:rPr>
          <w:t>1.3</w:t>
        </w:r>
      </w:hyperlink>
      <w:r w:rsidRPr="007C5C01">
        <w:rPr>
          <w:sz w:val="28"/>
          <w:szCs w:val="28"/>
        </w:rPr>
        <w:t xml:space="preserve">, </w:t>
      </w:r>
      <w:hyperlink r:id="rId5" w:anchor="/document/12125267/entry/322131" w:history="1">
        <w:r w:rsidRPr="007C5C01">
          <w:rPr>
            <w:rStyle w:val="Hyperlink"/>
            <w:sz w:val="28"/>
            <w:szCs w:val="28"/>
            <w:u w:val="none"/>
          </w:rPr>
          <w:t>1.3-1</w:t>
        </w:r>
      </w:hyperlink>
      <w:r w:rsidRPr="007C5C01">
        <w:rPr>
          <w:sz w:val="28"/>
          <w:szCs w:val="28"/>
        </w:rPr>
        <w:t xml:space="preserve">, </w:t>
      </w:r>
      <w:hyperlink r:id="rId5" w:anchor="/document/12125267/entry/322132" w:history="1">
        <w:r w:rsidRPr="007C5C01">
          <w:rPr>
            <w:rStyle w:val="Hyperlink"/>
            <w:sz w:val="28"/>
            <w:szCs w:val="28"/>
            <w:u w:val="none"/>
          </w:rPr>
          <w:t xml:space="preserve">1.3-2 </w:t>
        </w:r>
      </w:hyperlink>
      <w:r w:rsidRPr="007C5C01">
        <w:rPr>
          <w:sz w:val="28"/>
          <w:szCs w:val="28"/>
        </w:rPr>
        <w:t xml:space="preserve">и </w:t>
      </w:r>
      <w:hyperlink r:id="rId5" w:anchor="/document/12125267/entry/302014" w:history="1">
        <w:r w:rsidRPr="007C5C01">
          <w:rPr>
            <w:rStyle w:val="Hyperlink"/>
            <w:sz w:val="28"/>
            <w:szCs w:val="28"/>
            <w:u w:val="none"/>
          </w:rPr>
          <w:t>1.4</w:t>
        </w:r>
      </w:hyperlink>
      <w:r w:rsidRPr="00B15F1E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7C5C01">
          <w:rPr>
            <w:rStyle w:val="Hyperlink"/>
            <w:sz w:val="28"/>
            <w:szCs w:val="28"/>
            <w:u w:val="none"/>
          </w:rPr>
          <w:t>статьей 31.5</w:t>
        </w:r>
      </w:hyperlink>
      <w:r w:rsidRPr="00B15F1E">
        <w:rPr>
          <w:sz w:val="28"/>
          <w:szCs w:val="28"/>
        </w:rPr>
        <w:t xml:space="preserve"> настоящего Кодекса. В тот же срок должна быть предъя</w:t>
      </w:r>
      <w:r w:rsidRPr="00B15F1E">
        <w:rPr>
          <w:sz w:val="28"/>
          <w:szCs w:val="28"/>
        </w:rPr>
        <w:t xml:space="preserve">влена квитанция об уплате штрафа мировому судье судебного участка № </w:t>
      </w:r>
      <w:r w:rsidR="00367FB4">
        <w:rPr>
          <w:sz w:val="28"/>
          <w:szCs w:val="28"/>
        </w:rPr>
        <w:t>2</w:t>
      </w:r>
      <w:r w:rsidRPr="00B15F1E">
        <w:rPr>
          <w:sz w:val="28"/>
          <w:szCs w:val="28"/>
        </w:rPr>
        <w:t xml:space="preserve"> Няганского судебного района ХМАО</w:t>
      </w:r>
      <w:r>
        <w:rPr>
          <w:color w:val="000000"/>
          <w:sz w:val="28"/>
          <w:szCs w:val="28"/>
        </w:rPr>
        <w:t>-Югры</w:t>
      </w:r>
      <w:r w:rsidRPr="00794472">
        <w:rPr>
          <w:sz w:val="28"/>
          <w:szCs w:val="28"/>
        </w:rPr>
        <w:t>.</w:t>
      </w:r>
    </w:p>
    <w:p w:rsidR="005B0BB4" w:rsidRPr="0066506A" w:rsidP="005B0BB4">
      <w:pPr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</w:t>
      </w:r>
      <w:r w:rsidRPr="0066506A">
        <w:rPr>
          <w:sz w:val="28"/>
          <w:szCs w:val="28"/>
        </w:rPr>
        <w:t>и квитанции в указанные выше сроки мировому судье судебн</w:t>
      </w:r>
      <w:r>
        <w:rPr>
          <w:sz w:val="28"/>
          <w:szCs w:val="28"/>
        </w:rPr>
        <w:t>ого</w:t>
      </w:r>
      <w:r w:rsidRPr="0066506A">
        <w:rPr>
          <w:sz w:val="28"/>
          <w:szCs w:val="28"/>
        </w:rPr>
        <w:t xml:space="preserve"> участк</w:t>
      </w:r>
      <w:r w:rsidR="00071B28">
        <w:rPr>
          <w:sz w:val="28"/>
          <w:szCs w:val="28"/>
        </w:rPr>
        <w:t>а № 2</w:t>
      </w:r>
      <w:r w:rsidRPr="0066506A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 ХМАО-Югры</w:t>
      </w:r>
      <w:r w:rsidRPr="0066506A">
        <w:rPr>
          <w:sz w:val="28"/>
          <w:szCs w:val="28"/>
        </w:rPr>
        <w:t>), свидетельствующего об уплате административного штрафа, судья направляет постановление с отметкой о его неуплате судебному приставу-исполнителю д</w:t>
      </w:r>
      <w:r w:rsidRPr="0066506A">
        <w:rPr>
          <w:sz w:val="28"/>
          <w:szCs w:val="28"/>
        </w:rPr>
        <w:t xml:space="preserve">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66506A">
          <w:rPr>
            <w:sz w:val="28"/>
            <w:szCs w:val="28"/>
          </w:rPr>
          <w:t>статьи 20.25</w:t>
        </w:r>
      </w:hyperlink>
      <w:r w:rsidRPr="0066506A">
        <w:rPr>
          <w:sz w:val="28"/>
          <w:szCs w:val="28"/>
        </w:rPr>
        <w:t xml:space="preserve"> Кодекса Российской Федерации об адми</w:t>
      </w:r>
      <w:r w:rsidRPr="0066506A">
        <w:rPr>
          <w:sz w:val="28"/>
          <w:szCs w:val="28"/>
        </w:rPr>
        <w:t>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B0BB4" w:rsidRPr="0066506A" w:rsidP="005B0BB4">
      <w:pPr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Разъяснить, что в соответствии со статьей 32.7 Кодекса Российской Федерации об ад</w:t>
      </w:r>
      <w:r w:rsidRPr="0066506A">
        <w:rPr>
          <w:sz w:val="28"/>
          <w:szCs w:val="28"/>
        </w:rPr>
        <w:t xml:space="preserve">министративных правонарушениях,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все </w:t>
      </w:r>
      <w:r w:rsidRPr="0066506A">
        <w:rPr>
          <w:sz w:val="28"/>
          <w:szCs w:val="28"/>
        </w:rPr>
        <w:t xml:space="preserve">имеющиеся у него соответствующие удостоверения на управление </w:t>
      </w:r>
      <w:r w:rsidRPr="0066506A">
        <w:rPr>
          <w:sz w:val="28"/>
          <w:szCs w:val="28"/>
        </w:rPr>
        <w:t>транспортными средствами в ОГИБДД ОМВД России по г.</w:t>
      </w:r>
      <w:r>
        <w:rPr>
          <w:sz w:val="28"/>
          <w:szCs w:val="28"/>
        </w:rPr>
        <w:t xml:space="preserve"> </w:t>
      </w:r>
      <w:r w:rsidRPr="0066506A">
        <w:rPr>
          <w:sz w:val="28"/>
          <w:szCs w:val="28"/>
        </w:rPr>
        <w:t>Нягань, а в случае утраты указанного документа заявить об этом в указанный орган в тот же срок.</w:t>
      </w:r>
    </w:p>
    <w:p w:rsidR="005B0BB4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В случае уклонения лица, лишенного специального</w:t>
      </w:r>
      <w:r w:rsidRPr="0066506A">
        <w:rPr>
          <w:sz w:val="28"/>
          <w:szCs w:val="28"/>
        </w:rPr>
        <w:t xml:space="preserve">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</w:t>
      </w:r>
      <w:r w:rsidRPr="0066506A">
        <w:rPr>
          <w:sz w:val="28"/>
          <w:szCs w:val="28"/>
        </w:rPr>
        <w:t>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5B0BB4" w:rsidRPr="0066506A" w:rsidP="005B0B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Кроме того, разъяснять, что в соответствии с</w:t>
      </w:r>
      <w:r>
        <w:rPr>
          <w:sz w:val="28"/>
          <w:szCs w:val="28"/>
        </w:rPr>
        <w:t xml:space="preserve"> частью 2 </w:t>
      </w:r>
      <w:r w:rsidRPr="0066506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6506A">
        <w:rPr>
          <w:sz w:val="28"/>
          <w:szCs w:val="28"/>
        </w:rPr>
        <w:t xml:space="preserve"> 12.7 Кодекса Россий</w:t>
      </w:r>
      <w:r w:rsidRPr="0066506A">
        <w:rPr>
          <w:sz w:val="28"/>
          <w:szCs w:val="28"/>
        </w:rPr>
        <w:t>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влечет наложение административного штрафа в размере тридцати тысяч рублей, либо административный арест на ср</w:t>
      </w:r>
      <w:r w:rsidRPr="0066506A">
        <w:rPr>
          <w:sz w:val="28"/>
          <w:szCs w:val="28"/>
        </w:rPr>
        <w:t xml:space="preserve">ок до пятнадцати суток, либо обязательные работы на срок от ста до двухсот часов. </w:t>
      </w:r>
      <w:r>
        <w:rPr>
          <w:color w:val="000000"/>
          <w:sz w:val="28"/>
          <w:szCs w:val="28"/>
        </w:rPr>
        <w:t xml:space="preserve">Повторное совершение административного правонарушения, предусмотренного частью 2 </w:t>
      </w:r>
      <w:r w:rsidRPr="008B4423">
        <w:rPr>
          <w:color w:val="000000"/>
          <w:sz w:val="28"/>
          <w:szCs w:val="28"/>
        </w:rPr>
        <w:t>статьи 12.7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влечет привлечен</w:t>
      </w:r>
      <w:r>
        <w:rPr>
          <w:color w:val="000000"/>
          <w:sz w:val="28"/>
          <w:szCs w:val="28"/>
        </w:rPr>
        <w:t xml:space="preserve">ие к административной ответственности по части 4 </w:t>
      </w:r>
      <w:r w:rsidRPr="008B4423">
        <w:rPr>
          <w:color w:val="000000"/>
          <w:sz w:val="28"/>
          <w:szCs w:val="28"/>
        </w:rPr>
        <w:t>статьи 12.7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5B0BB4" w:rsidP="005B0BB4">
      <w:pPr>
        <w:ind w:firstLine="708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</w:t>
      </w:r>
      <w:r w:rsidRPr="0066506A">
        <w:rPr>
          <w:sz w:val="28"/>
          <w:szCs w:val="28"/>
        </w:rPr>
        <w:t>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5B0BB4" w:rsidP="005B0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</w:t>
      </w:r>
      <w:r>
        <w:rPr>
          <w:sz w:val="28"/>
          <w:szCs w:val="28"/>
        </w:rPr>
        <w:t>ть обжаловано в Няганский городской суд Ханты-Мансийского автономного округа-Югры через мир</w:t>
      </w:r>
      <w:r w:rsidR="00367FB4">
        <w:rPr>
          <w:sz w:val="28"/>
          <w:szCs w:val="28"/>
        </w:rPr>
        <w:t>ового судью судебного участка 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</w:t>
      </w:r>
      <w:r>
        <w:rPr>
          <w:sz w:val="28"/>
          <w:szCs w:val="28"/>
        </w:rPr>
        <w:t>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5B0BB4" w:rsidRPr="0066506A" w:rsidP="005B0BB4">
      <w:pPr>
        <w:jc w:val="both"/>
        <w:rPr>
          <w:sz w:val="28"/>
          <w:szCs w:val="28"/>
        </w:rPr>
      </w:pPr>
    </w:p>
    <w:p w:rsidR="005B0BB4" w:rsidP="005B0BB4">
      <w:pPr>
        <w:jc w:val="both"/>
        <w:rPr>
          <w:sz w:val="28"/>
          <w:szCs w:val="28"/>
        </w:rPr>
      </w:pPr>
    </w:p>
    <w:p w:rsidR="005B0BB4" w:rsidRPr="0066506A" w:rsidP="005B0BB4">
      <w:pPr>
        <w:jc w:val="both"/>
        <w:rPr>
          <w:sz w:val="28"/>
          <w:szCs w:val="28"/>
        </w:rPr>
      </w:pPr>
    </w:p>
    <w:p w:rsidR="005B0BB4" w:rsidRPr="003568D7" w:rsidP="005B0BB4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Мировой судья</w:t>
      </w:r>
      <w:r w:rsidRPr="0066506A">
        <w:rPr>
          <w:sz w:val="28"/>
          <w:szCs w:val="28"/>
        </w:rPr>
        <w:tab/>
      </w:r>
      <w:r w:rsidRPr="0066506A">
        <w:rPr>
          <w:sz w:val="28"/>
          <w:szCs w:val="28"/>
        </w:rPr>
        <w:tab/>
      </w:r>
      <w:r w:rsidRPr="0066506A">
        <w:rPr>
          <w:sz w:val="28"/>
          <w:szCs w:val="28"/>
        </w:rPr>
        <w:tab/>
      </w:r>
      <w:r w:rsidRPr="0066506A">
        <w:rPr>
          <w:sz w:val="28"/>
          <w:szCs w:val="28"/>
        </w:rPr>
        <w:tab/>
      </w:r>
      <w:r w:rsidRPr="0066506A">
        <w:rPr>
          <w:sz w:val="28"/>
          <w:szCs w:val="28"/>
        </w:rPr>
        <w:tab/>
      </w:r>
      <w:r w:rsidRPr="0066506A">
        <w:rPr>
          <w:sz w:val="28"/>
          <w:szCs w:val="28"/>
        </w:rPr>
        <w:tab/>
        <w:t xml:space="preserve">   </w:t>
      </w:r>
      <w:r w:rsidRPr="003568D7">
        <w:rPr>
          <w:sz w:val="28"/>
          <w:szCs w:val="28"/>
        </w:rPr>
        <w:tab/>
      </w:r>
      <w:r w:rsidRPr="003568D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3568D7">
        <w:rPr>
          <w:sz w:val="28"/>
          <w:szCs w:val="28"/>
        </w:rPr>
        <w:t>Л.Г. Волкова</w:t>
      </w:r>
    </w:p>
    <w:p w:rsidR="009C1587"/>
    <w:sectPr w:rsidSect="00946181">
      <w:footerReference w:type="even" r:id="rId6"/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0DF4" w:rsidP="00766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CA0">
      <w:rPr>
        <w:rStyle w:val="PageNumber"/>
        <w:noProof/>
      </w:rPr>
      <w:t>5</w:t>
    </w:r>
    <w:r>
      <w:rPr>
        <w:rStyle w:val="PageNumber"/>
      </w:rPr>
      <w:fldChar w:fldCharType="end"/>
    </w:r>
  </w:p>
  <w:p w:rsidR="00AB0DF4" w:rsidP="00766BF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7B"/>
    <w:rsid w:val="00071B28"/>
    <w:rsid w:val="00074D5E"/>
    <w:rsid w:val="00164303"/>
    <w:rsid w:val="002A0FFB"/>
    <w:rsid w:val="003568D7"/>
    <w:rsid w:val="00367FB4"/>
    <w:rsid w:val="004A6FE2"/>
    <w:rsid w:val="005B0BB4"/>
    <w:rsid w:val="0066506A"/>
    <w:rsid w:val="006B426F"/>
    <w:rsid w:val="00755547"/>
    <w:rsid w:val="00766BFB"/>
    <w:rsid w:val="00794472"/>
    <w:rsid w:val="007C5C01"/>
    <w:rsid w:val="007F7CA0"/>
    <w:rsid w:val="00813C2C"/>
    <w:rsid w:val="008B4423"/>
    <w:rsid w:val="008E4264"/>
    <w:rsid w:val="00946181"/>
    <w:rsid w:val="009C1587"/>
    <w:rsid w:val="00AB0DF4"/>
    <w:rsid w:val="00B15F1E"/>
    <w:rsid w:val="00C064D7"/>
    <w:rsid w:val="00C9366B"/>
    <w:rsid w:val="00CB38F7"/>
    <w:rsid w:val="00E72EF4"/>
    <w:rsid w:val="00E814D6"/>
    <w:rsid w:val="00EA657B"/>
    <w:rsid w:val="00EE1BC8"/>
    <w:rsid w:val="00F453DE"/>
    <w:rsid w:val="00F823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E16E2E-B0BA-4DCE-B026-D88DEBE0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5B0BB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B0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5B0BB4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5B0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rsid w:val="005B0BB4"/>
    <w:pPr>
      <w:ind w:left="2835"/>
      <w:jc w:val="both"/>
    </w:pPr>
    <w:rPr>
      <w:sz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5B0B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a1"/>
    <w:rsid w:val="005B0BB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5B0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B0BB4"/>
  </w:style>
  <w:style w:type="character" w:styleId="Hyperlink">
    <w:name w:val="Hyperlink"/>
    <w:uiPriority w:val="99"/>
    <w:semiHidden/>
    <w:unhideWhenUsed/>
    <w:rsid w:val="005B0BB4"/>
    <w:rPr>
      <w:color w:val="0000FF"/>
      <w:u w:val="single"/>
    </w:rPr>
  </w:style>
  <w:style w:type="character" w:customStyle="1" w:styleId="blk">
    <w:name w:val="blk"/>
    <w:rsid w:val="005B0BB4"/>
  </w:style>
  <w:style w:type="character" w:customStyle="1" w:styleId="2">
    <w:name w:val="Основной текст (2)_"/>
    <w:link w:val="20"/>
    <w:rsid w:val="005B0B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B0BB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946181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46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